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F5" w:rsidRPr="00AC6916" w:rsidRDefault="001D54F5" w:rsidP="001D54F5">
      <w:pPr>
        <w:pStyle w:val="a4"/>
        <w:rPr>
          <w:sz w:val="28"/>
          <w:szCs w:val="28"/>
        </w:rPr>
      </w:pPr>
      <w:r w:rsidRPr="00AC6916">
        <w:rPr>
          <w:sz w:val="28"/>
          <w:szCs w:val="28"/>
        </w:rPr>
        <w:t>Российская Федерация</w:t>
      </w:r>
    </w:p>
    <w:p w:rsidR="001D54F5" w:rsidRPr="00AC6916" w:rsidRDefault="001D54F5" w:rsidP="001D54F5">
      <w:pPr>
        <w:jc w:val="center"/>
        <w:rPr>
          <w:b/>
          <w:sz w:val="28"/>
          <w:szCs w:val="28"/>
        </w:rPr>
      </w:pPr>
      <w:r w:rsidRPr="00AC6916">
        <w:rPr>
          <w:b/>
          <w:sz w:val="28"/>
          <w:szCs w:val="28"/>
        </w:rPr>
        <w:t>Республика Калмыкия</w:t>
      </w:r>
    </w:p>
    <w:p w:rsidR="001D54F5" w:rsidRPr="00AC6916" w:rsidRDefault="001D54F5" w:rsidP="001D54F5">
      <w:pPr>
        <w:pStyle w:val="2"/>
        <w:keepNext w:val="0"/>
        <w:widowControl w:val="0"/>
        <w:rPr>
          <w:szCs w:val="28"/>
        </w:rPr>
      </w:pPr>
      <w:r w:rsidRPr="00AC6916">
        <w:rPr>
          <w:szCs w:val="28"/>
        </w:rPr>
        <w:t>Элистинское городское Собрание</w:t>
      </w:r>
    </w:p>
    <w:p w:rsidR="001D54F5" w:rsidRPr="00AC6916" w:rsidRDefault="00E47C44" w:rsidP="001D54F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1D54F5" w:rsidRPr="00AC6916">
        <w:rPr>
          <w:sz w:val="28"/>
          <w:szCs w:val="28"/>
        </w:rPr>
        <w:t xml:space="preserve"> созыва</w:t>
      </w:r>
    </w:p>
    <w:p w:rsidR="001D54F5" w:rsidRPr="00AC6916" w:rsidRDefault="001D54F5" w:rsidP="001D54F5">
      <w:pPr>
        <w:pStyle w:val="1"/>
        <w:keepNext w:val="0"/>
        <w:widowControl w:val="0"/>
        <w:rPr>
          <w:b w:val="0"/>
          <w:sz w:val="28"/>
          <w:szCs w:val="28"/>
        </w:rPr>
      </w:pPr>
    </w:p>
    <w:p w:rsidR="001D54F5" w:rsidRPr="00F851D6" w:rsidRDefault="001D54F5" w:rsidP="001D54F5">
      <w:pPr>
        <w:pStyle w:val="1"/>
        <w:keepNext w:val="0"/>
        <w:widowControl w:val="0"/>
        <w:rPr>
          <w:sz w:val="28"/>
          <w:szCs w:val="28"/>
          <w:lang w:val="en-US"/>
        </w:rPr>
      </w:pPr>
      <w:r w:rsidRPr="00AC6916">
        <w:rPr>
          <w:sz w:val="28"/>
          <w:szCs w:val="28"/>
        </w:rPr>
        <w:t xml:space="preserve">РЕШЕНИЕ № </w:t>
      </w:r>
      <w:r w:rsidR="00F851D6">
        <w:rPr>
          <w:sz w:val="28"/>
          <w:szCs w:val="28"/>
          <w:lang w:val="en-US"/>
        </w:rPr>
        <w:t>8</w:t>
      </w:r>
    </w:p>
    <w:p w:rsidR="001D54F5" w:rsidRPr="00AC6916" w:rsidRDefault="001D54F5" w:rsidP="001D54F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68"/>
        <w:gridCol w:w="3420"/>
        <w:gridCol w:w="3018"/>
      </w:tblGrid>
      <w:tr w:rsidR="001D54F5" w:rsidRPr="00AC6916">
        <w:trPr>
          <w:cantSplit/>
        </w:trPr>
        <w:tc>
          <w:tcPr>
            <w:tcW w:w="3168" w:type="dxa"/>
            <w:shd w:val="clear" w:color="auto" w:fill="auto"/>
          </w:tcPr>
          <w:p w:rsidR="001D54F5" w:rsidRPr="00AC6916" w:rsidRDefault="00F851D6" w:rsidP="00F8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декабря</w:t>
            </w:r>
            <w:r w:rsidR="00E47C44">
              <w:rPr>
                <w:sz w:val="28"/>
                <w:szCs w:val="28"/>
              </w:rPr>
              <w:t xml:space="preserve">  201</w:t>
            </w:r>
            <w:r w:rsidR="00131A63">
              <w:rPr>
                <w:sz w:val="28"/>
                <w:szCs w:val="28"/>
              </w:rPr>
              <w:t>2</w:t>
            </w:r>
            <w:r w:rsidR="00EF6AB0">
              <w:rPr>
                <w:sz w:val="28"/>
                <w:szCs w:val="28"/>
              </w:rPr>
              <w:t xml:space="preserve"> </w:t>
            </w:r>
            <w:r w:rsidR="001D54F5" w:rsidRPr="00AC6916">
              <w:rPr>
                <w:sz w:val="28"/>
                <w:szCs w:val="28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1D54F5" w:rsidRPr="00AC6916" w:rsidRDefault="00F851D6" w:rsidP="00F8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Внеочередное </w:t>
            </w:r>
            <w:r w:rsidR="00E363C0">
              <w:rPr>
                <w:sz w:val="28"/>
                <w:szCs w:val="28"/>
              </w:rPr>
              <w:t>заседание №</w:t>
            </w: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3018" w:type="dxa"/>
            <w:shd w:val="clear" w:color="auto" w:fill="auto"/>
          </w:tcPr>
          <w:p w:rsidR="001D54F5" w:rsidRPr="00AC6916" w:rsidRDefault="001D54F5" w:rsidP="00F851D6">
            <w:pPr>
              <w:jc w:val="center"/>
              <w:rPr>
                <w:sz w:val="28"/>
                <w:szCs w:val="28"/>
              </w:rPr>
            </w:pPr>
            <w:r w:rsidRPr="00AC6916">
              <w:rPr>
                <w:sz w:val="28"/>
                <w:szCs w:val="28"/>
              </w:rPr>
              <w:t>г.</w:t>
            </w:r>
            <w:r w:rsidR="00EF6AB0">
              <w:rPr>
                <w:sz w:val="28"/>
                <w:szCs w:val="28"/>
              </w:rPr>
              <w:t xml:space="preserve"> </w:t>
            </w:r>
            <w:r w:rsidRPr="00AC6916">
              <w:rPr>
                <w:sz w:val="28"/>
                <w:szCs w:val="28"/>
              </w:rPr>
              <w:t>Элиста</w:t>
            </w:r>
          </w:p>
        </w:tc>
      </w:tr>
    </w:tbl>
    <w:p w:rsidR="001D54F5" w:rsidRPr="00AC6916" w:rsidRDefault="001D54F5" w:rsidP="001D54F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4"/>
      </w:tblGrid>
      <w:tr w:rsidR="001D54F5" w:rsidRPr="0059747A">
        <w:trPr>
          <w:trHeight w:val="927"/>
        </w:trPr>
        <w:tc>
          <w:tcPr>
            <w:tcW w:w="5144" w:type="dxa"/>
            <w:shd w:val="clear" w:color="auto" w:fill="auto"/>
          </w:tcPr>
          <w:p w:rsidR="001D54F5" w:rsidRPr="0059747A" w:rsidRDefault="0059747A" w:rsidP="00131A63">
            <w:pPr>
              <w:jc w:val="both"/>
              <w:rPr>
                <w:sz w:val="28"/>
                <w:szCs w:val="28"/>
              </w:rPr>
            </w:pPr>
            <w:r w:rsidRPr="00A80846">
              <w:rPr>
                <w:bCs/>
                <w:sz w:val="28"/>
                <w:szCs w:val="28"/>
              </w:rPr>
              <w:t>Об установлении надбавки к тарифу на услуги водоснабжения</w:t>
            </w:r>
            <w:r w:rsidRPr="0059747A">
              <w:rPr>
                <w:bCs/>
                <w:sz w:val="28"/>
                <w:szCs w:val="28"/>
              </w:rPr>
              <w:t xml:space="preserve"> и водоотведения</w:t>
            </w:r>
            <w:r w:rsidRPr="00A80846">
              <w:rPr>
                <w:bCs/>
                <w:sz w:val="28"/>
                <w:szCs w:val="28"/>
              </w:rPr>
              <w:t xml:space="preserve"> для потребителей на 201</w:t>
            </w:r>
            <w:r w:rsidR="00131A63">
              <w:rPr>
                <w:bCs/>
                <w:sz w:val="28"/>
                <w:szCs w:val="28"/>
              </w:rPr>
              <w:t>3</w:t>
            </w:r>
            <w:r w:rsidRPr="00A80846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1D54F5" w:rsidRPr="0059747A" w:rsidRDefault="001D54F5" w:rsidP="001D54F5">
      <w:pPr>
        <w:pStyle w:val="a3"/>
        <w:tabs>
          <w:tab w:val="left" w:pos="3780"/>
        </w:tabs>
        <w:rPr>
          <w:sz w:val="28"/>
          <w:szCs w:val="28"/>
        </w:rPr>
      </w:pPr>
    </w:p>
    <w:p w:rsidR="00E56F5B" w:rsidRPr="0059747A" w:rsidRDefault="0059747A" w:rsidP="00131A63">
      <w:pPr>
        <w:ind w:firstLine="284"/>
        <w:jc w:val="both"/>
        <w:rPr>
          <w:sz w:val="28"/>
          <w:szCs w:val="28"/>
        </w:rPr>
      </w:pPr>
      <w:proofErr w:type="gramStart"/>
      <w:r w:rsidRPr="00A80846">
        <w:rPr>
          <w:sz w:val="28"/>
          <w:szCs w:val="28"/>
        </w:rPr>
        <w:t xml:space="preserve">В соответствии с </w:t>
      </w:r>
      <w:hyperlink r:id="rId6" w:history="1">
        <w:r w:rsidRPr="0059747A">
          <w:rPr>
            <w:sz w:val="28"/>
            <w:szCs w:val="28"/>
          </w:rPr>
          <w:t>Федеральным законом</w:t>
        </w:r>
      </w:hyperlink>
      <w:r w:rsidRPr="0059747A">
        <w:rPr>
          <w:sz w:val="28"/>
          <w:szCs w:val="28"/>
        </w:rPr>
        <w:t xml:space="preserve"> от 30 декабря 2004 года № 210-ФЗ «</w:t>
      </w:r>
      <w:r w:rsidRPr="00A80846">
        <w:rPr>
          <w:sz w:val="28"/>
          <w:szCs w:val="28"/>
        </w:rPr>
        <w:t>Об основах регулирования тарифов орга</w:t>
      </w:r>
      <w:r w:rsidRPr="0059747A">
        <w:rPr>
          <w:sz w:val="28"/>
          <w:szCs w:val="28"/>
        </w:rPr>
        <w:t>низаций коммунального комплекса»</w:t>
      </w:r>
      <w:r w:rsidRPr="00A80846">
        <w:rPr>
          <w:sz w:val="28"/>
          <w:szCs w:val="28"/>
        </w:rPr>
        <w:t xml:space="preserve">, решениями Элистинского городского Собрания </w:t>
      </w:r>
      <w:hyperlink r:id="rId7" w:history="1">
        <w:r w:rsidRPr="0059747A">
          <w:rPr>
            <w:sz w:val="28"/>
            <w:szCs w:val="28"/>
          </w:rPr>
          <w:t xml:space="preserve">от </w:t>
        </w:r>
        <w:r w:rsidR="00F851D6">
          <w:rPr>
            <w:sz w:val="28"/>
            <w:szCs w:val="28"/>
          </w:rPr>
          <w:t>8 декабря</w:t>
        </w:r>
        <w:r w:rsidRPr="0059747A">
          <w:rPr>
            <w:sz w:val="28"/>
            <w:szCs w:val="28"/>
          </w:rPr>
          <w:t xml:space="preserve"> 20</w:t>
        </w:r>
        <w:r w:rsidR="00F851D6">
          <w:rPr>
            <w:sz w:val="28"/>
            <w:szCs w:val="28"/>
          </w:rPr>
          <w:t>10</w:t>
        </w:r>
        <w:r w:rsidRPr="0059747A">
          <w:rPr>
            <w:sz w:val="28"/>
            <w:szCs w:val="28"/>
          </w:rPr>
          <w:t> года № </w:t>
        </w:r>
        <w:r w:rsidR="00F851D6">
          <w:rPr>
            <w:sz w:val="28"/>
            <w:szCs w:val="28"/>
          </w:rPr>
          <w:t>7</w:t>
        </w:r>
      </w:hyperlink>
      <w:r w:rsidRPr="0059747A">
        <w:rPr>
          <w:sz w:val="28"/>
          <w:szCs w:val="28"/>
        </w:rPr>
        <w:t xml:space="preserve"> «</w:t>
      </w:r>
      <w:r w:rsidRPr="00A80846">
        <w:rPr>
          <w:sz w:val="28"/>
          <w:szCs w:val="28"/>
        </w:rPr>
        <w:t xml:space="preserve">Об утверждении Порядка установления тарифов и надбавок организаций коммунального комплекса, Положения об органе регулирования цен и тарифов в сфере </w:t>
      </w:r>
      <w:r w:rsidRPr="0059747A">
        <w:rPr>
          <w:sz w:val="28"/>
          <w:szCs w:val="28"/>
        </w:rPr>
        <w:t>жилищно-коммунального хозяйства»</w:t>
      </w:r>
      <w:r w:rsidRPr="00A80846">
        <w:rPr>
          <w:sz w:val="28"/>
          <w:szCs w:val="28"/>
        </w:rPr>
        <w:t xml:space="preserve">, от </w:t>
      </w:r>
      <w:r w:rsidRPr="0059747A">
        <w:rPr>
          <w:sz w:val="28"/>
          <w:szCs w:val="28"/>
        </w:rPr>
        <w:t>28 июня</w:t>
      </w:r>
      <w:r w:rsidRPr="00A80846">
        <w:rPr>
          <w:sz w:val="28"/>
          <w:szCs w:val="28"/>
        </w:rPr>
        <w:t xml:space="preserve"> 20</w:t>
      </w:r>
      <w:r w:rsidRPr="0059747A">
        <w:rPr>
          <w:sz w:val="28"/>
          <w:szCs w:val="28"/>
        </w:rPr>
        <w:t>11 года № 3 «</w:t>
      </w:r>
      <w:r w:rsidRPr="00A80846">
        <w:rPr>
          <w:sz w:val="28"/>
          <w:szCs w:val="28"/>
        </w:rPr>
        <w:t>Об утверждении Инвестиционной програм</w:t>
      </w:r>
      <w:r w:rsidRPr="0059747A">
        <w:rPr>
          <w:sz w:val="28"/>
          <w:szCs w:val="28"/>
        </w:rPr>
        <w:t>мы «</w:t>
      </w:r>
      <w:r w:rsidRPr="00A80846">
        <w:rPr>
          <w:sz w:val="28"/>
          <w:szCs w:val="28"/>
        </w:rPr>
        <w:t>Развитие</w:t>
      </w:r>
      <w:proofErr w:type="gramEnd"/>
      <w:r w:rsidRPr="00A80846">
        <w:rPr>
          <w:sz w:val="28"/>
          <w:szCs w:val="28"/>
        </w:rPr>
        <w:t xml:space="preserve"> систем водоснабжения </w:t>
      </w:r>
      <w:r w:rsidRPr="0059747A">
        <w:rPr>
          <w:sz w:val="28"/>
          <w:szCs w:val="28"/>
        </w:rPr>
        <w:t xml:space="preserve">и водоотведения </w:t>
      </w:r>
      <w:r w:rsidRPr="00A80846">
        <w:rPr>
          <w:sz w:val="28"/>
          <w:szCs w:val="28"/>
        </w:rPr>
        <w:t>города Элисты на 20</w:t>
      </w:r>
      <w:r w:rsidRPr="0059747A">
        <w:rPr>
          <w:sz w:val="28"/>
          <w:szCs w:val="28"/>
        </w:rPr>
        <w:t>12-2015</w:t>
      </w:r>
      <w:r w:rsidRPr="00A80846">
        <w:rPr>
          <w:sz w:val="28"/>
          <w:szCs w:val="28"/>
        </w:rPr>
        <w:t> годы</w:t>
      </w:r>
      <w:r w:rsidRPr="0059747A">
        <w:rPr>
          <w:sz w:val="28"/>
          <w:szCs w:val="28"/>
        </w:rPr>
        <w:t>»</w:t>
      </w:r>
      <w:r w:rsidR="00E56F5B" w:rsidRPr="0059747A">
        <w:rPr>
          <w:sz w:val="28"/>
          <w:szCs w:val="28"/>
        </w:rPr>
        <w:t xml:space="preserve">, </w:t>
      </w:r>
    </w:p>
    <w:p w:rsidR="000247EE" w:rsidRPr="0059747A" w:rsidRDefault="000247EE" w:rsidP="00131A63">
      <w:pPr>
        <w:pStyle w:val="a3"/>
        <w:tabs>
          <w:tab w:val="left" w:pos="3780"/>
        </w:tabs>
        <w:ind w:firstLine="284"/>
        <w:rPr>
          <w:sz w:val="28"/>
          <w:szCs w:val="28"/>
        </w:rPr>
      </w:pPr>
    </w:p>
    <w:p w:rsidR="000247EE" w:rsidRPr="0059747A" w:rsidRDefault="000247EE" w:rsidP="00131A63">
      <w:pPr>
        <w:pStyle w:val="a3"/>
        <w:tabs>
          <w:tab w:val="left" w:pos="3780"/>
        </w:tabs>
        <w:ind w:firstLine="284"/>
        <w:jc w:val="center"/>
        <w:rPr>
          <w:sz w:val="28"/>
          <w:szCs w:val="28"/>
        </w:rPr>
      </w:pPr>
      <w:r w:rsidRPr="0059747A">
        <w:rPr>
          <w:sz w:val="28"/>
          <w:szCs w:val="28"/>
        </w:rPr>
        <w:t>Элистинское городское Собрание решило:</w:t>
      </w:r>
    </w:p>
    <w:p w:rsidR="000247EE" w:rsidRPr="0059747A" w:rsidRDefault="000247EE" w:rsidP="00131A63">
      <w:pPr>
        <w:pStyle w:val="a3"/>
        <w:tabs>
          <w:tab w:val="left" w:pos="3780"/>
        </w:tabs>
        <w:ind w:firstLine="284"/>
        <w:jc w:val="center"/>
        <w:rPr>
          <w:sz w:val="28"/>
          <w:szCs w:val="28"/>
        </w:rPr>
      </w:pPr>
    </w:p>
    <w:p w:rsidR="00131A63" w:rsidRDefault="00082215" w:rsidP="00131A63">
      <w:pPr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bookmarkStart w:id="0" w:name="sub_2"/>
      <w:r w:rsidRPr="00A80846">
        <w:rPr>
          <w:sz w:val="28"/>
          <w:szCs w:val="28"/>
        </w:rPr>
        <w:t>Установить надбавку к тарифу на услуги водоснабж</w:t>
      </w:r>
      <w:r w:rsidR="0058460F">
        <w:rPr>
          <w:sz w:val="28"/>
          <w:szCs w:val="28"/>
        </w:rPr>
        <w:t>ения для потребителей в размере:</w:t>
      </w:r>
    </w:p>
    <w:p w:rsidR="00082215" w:rsidRDefault="00082215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9747A">
        <w:rPr>
          <w:sz w:val="28"/>
          <w:szCs w:val="28"/>
        </w:rPr>
        <w:t>0,70</w:t>
      </w:r>
      <w:r w:rsidRPr="00A80846">
        <w:rPr>
          <w:sz w:val="28"/>
          <w:szCs w:val="28"/>
        </w:rPr>
        <w:t> рублей за 1 куб. м. (без учета н</w:t>
      </w:r>
      <w:r w:rsidR="00131A63">
        <w:rPr>
          <w:sz w:val="28"/>
          <w:szCs w:val="28"/>
        </w:rPr>
        <w:t>алога на добавленную стоимость)</w:t>
      </w:r>
      <w:r w:rsidR="0058460F" w:rsidRPr="0058460F">
        <w:rPr>
          <w:sz w:val="28"/>
          <w:szCs w:val="28"/>
        </w:rPr>
        <w:t xml:space="preserve"> </w:t>
      </w:r>
      <w:r w:rsidR="0058460F">
        <w:rPr>
          <w:sz w:val="28"/>
          <w:szCs w:val="28"/>
        </w:rPr>
        <w:t>с 1января 2013 года по 30 июня 2013 года</w:t>
      </w:r>
      <w:r w:rsidR="00131A63">
        <w:rPr>
          <w:sz w:val="28"/>
          <w:szCs w:val="28"/>
        </w:rPr>
        <w:t>;</w:t>
      </w:r>
    </w:p>
    <w:p w:rsidR="00131A63" w:rsidRPr="0059747A" w:rsidRDefault="00131A63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0,36</w:t>
      </w:r>
      <w:r w:rsidRPr="00131A63">
        <w:rPr>
          <w:sz w:val="28"/>
          <w:szCs w:val="28"/>
        </w:rPr>
        <w:t xml:space="preserve"> </w:t>
      </w:r>
      <w:r w:rsidRPr="00A80846">
        <w:rPr>
          <w:sz w:val="28"/>
          <w:szCs w:val="28"/>
        </w:rPr>
        <w:t>рублей за 1 куб. м. (без учета н</w:t>
      </w:r>
      <w:r>
        <w:rPr>
          <w:sz w:val="28"/>
          <w:szCs w:val="28"/>
        </w:rPr>
        <w:t>алога на добавленную стоимость)</w:t>
      </w:r>
      <w:r w:rsidR="0058460F" w:rsidRPr="0058460F">
        <w:rPr>
          <w:sz w:val="28"/>
          <w:szCs w:val="28"/>
        </w:rPr>
        <w:t xml:space="preserve"> </w:t>
      </w:r>
      <w:r w:rsidR="000208A1">
        <w:rPr>
          <w:sz w:val="28"/>
          <w:szCs w:val="28"/>
        </w:rPr>
        <w:t xml:space="preserve">с </w:t>
      </w:r>
      <w:r w:rsidR="0058460F">
        <w:rPr>
          <w:sz w:val="28"/>
          <w:szCs w:val="28"/>
        </w:rPr>
        <w:t>1июля 2013 года по 31 декабря 2013 года</w:t>
      </w:r>
      <w:r>
        <w:rPr>
          <w:sz w:val="28"/>
          <w:szCs w:val="28"/>
        </w:rPr>
        <w:t>.</w:t>
      </w:r>
    </w:p>
    <w:p w:rsidR="00082215" w:rsidRDefault="00082215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0846">
        <w:rPr>
          <w:sz w:val="28"/>
          <w:szCs w:val="28"/>
        </w:rPr>
        <w:t xml:space="preserve">Установить надбавку к тарифу на услуги </w:t>
      </w:r>
      <w:r w:rsidRPr="0059747A">
        <w:rPr>
          <w:sz w:val="28"/>
          <w:szCs w:val="28"/>
        </w:rPr>
        <w:t xml:space="preserve">водоотведения </w:t>
      </w:r>
      <w:r w:rsidR="00131A63">
        <w:rPr>
          <w:sz w:val="28"/>
          <w:szCs w:val="28"/>
        </w:rPr>
        <w:t>для потребителей</w:t>
      </w:r>
      <w:r w:rsidR="0058460F">
        <w:rPr>
          <w:sz w:val="28"/>
          <w:szCs w:val="28"/>
        </w:rPr>
        <w:t xml:space="preserve"> в размере</w:t>
      </w:r>
      <w:r w:rsidR="00131A63">
        <w:rPr>
          <w:sz w:val="28"/>
          <w:szCs w:val="28"/>
        </w:rPr>
        <w:t>:</w:t>
      </w:r>
    </w:p>
    <w:p w:rsidR="0058460F" w:rsidRDefault="00131A63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9747A">
        <w:rPr>
          <w:sz w:val="28"/>
          <w:szCs w:val="28"/>
        </w:rPr>
        <w:t>0,</w:t>
      </w:r>
      <w:r>
        <w:rPr>
          <w:sz w:val="28"/>
          <w:szCs w:val="28"/>
        </w:rPr>
        <w:t>35</w:t>
      </w:r>
      <w:r w:rsidRPr="00A80846">
        <w:rPr>
          <w:sz w:val="28"/>
          <w:szCs w:val="28"/>
        </w:rPr>
        <w:t> рублей за 1 куб. м. (без учета н</w:t>
      </w:r>
      <w:r>
        <w:rPr>
          <w:sz w:val="28"/>
          <w:szCs w:val="28"/>
        </w:rPr>
        <w:t>алога на добавленную стоимость)</w:t>
      </w:r>
      <w:r w:rsidR="0058460F">
        <w:rPr>
          <w:sz w:val="28"/>
          <w:szCs w:val="28"/>
        </w:rPr>
        <w:t xml:space="preserve">  </w:t>
      </w:r>
      <w:proofErr w:type="gramStart"/>
      <w:r w:rsidR="0058460F">
        <w:rPr>
          <w:sz w:val="28"/>
          <w:szCs w:val="28"/>
        </w:rPr>
        <w:t>с</w:t>
      </w:r>
      <w:proofErr w:type="gramEnd"/>
      <w:r w:rsidR="0058460F">
        <w:rPr>
          <w:sz w:val="28"/>
          <w:szCs w:val="28"/>
        </w:rPr>
        <w:t xml:space="preserve"> </w:t>
      </w:r>
    </w:p>
    <w:p w:rsidR="00131A63" w:rsidRDefault="0058460F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января 2013 года по 30 июня</w:t>
      </w:r>
      <w:r w:rsidR="000208A1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</w:t>
      </w:r>
      <w:r w:rsidR="00131A63">
        <w:rPr>
          <w:sz w:val="28"/>
          <w:szCs w:val="28"/>
        </w:rPr>
        <w:t>;</w:t>
      </w:r>
    </w:p>
    <w:p w:rsidR="0058460F" w:rsidRDefault="00131A63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1,06</w:t>
      </w:r>
      <w:r w:rsidRPr="00131A63">
        <w:rPr>
          <w:sz w:val="28"/>
          <w:szCs w:val="28"/>
        </w:rPr>
        <w:t xml:space="preserve"> </w:t>
      </w:r>
      <w:r w:rsidRPr="00A80846">
        <w:rPr>
          <w:sz w:val="28"/>
          <w:szCs w:val="28"/>
        </w:rPr>
        <w:t>рублей за 1 куб. м. (без учета н</w:t>
      </w:r>
      <w:r>
        <w:rPr>
          <w:sz w:val="28"/>
          <w:szCs w:val="28"/>
        </w:rPr>
        <w:t>алога на добавленную стоимость)</w:t>
      </w:r>
      <w:r w:rsidR="0058460F" w:rsidRPr="0058460F">
        <w:rPr>
          <w:sz w:val="28"/>
          <w:szCs w:val="28"/>
        </w:rPr>
        <w:t xml:space="preserve"> </w:t>
      </w:r>
      <w:proofErr w:type="gramStart"/>
      <w:r w:rsidR="0058460F">
        <w:rPr>
          <w:sz w:val="28"/>
          <w:szCs w:val="28"/>
        </w:rPr>
        <w:t>с</w:t>
      </w:r>
      <w:proofErr w:type="gramEnd"/>
      <w:r w:rsidR="0058460F">
        <w:rPr>
          <w:sz w:val="28"/>
          <w:szCs w:val="28"/>
        </w:rPr>
        <w:t xml:space="preserve"> </w:t>
      </w:r>
    </w:p>
    <w:p w:rsidR="0058460F" w:rsidRDefault="0058460F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июля.2013 года по 31 декабря.2013 года. </w:t>
      </w:r>
    </w:p>
    <w:p w:rsidR="0059747A" w:rsidRPr="00A80846" w:rsidRDefault="0059747A" w:rsidP="00131A6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9747A">
        <w:rPr>
          <w:sz w:val="28"/>
          <w:szCs w:val="28"/>
        </w:rPr>
        <w:t>3</w:t>
      </w:r>
      <w:r w:rsidRPr="00A80846">
        <w:rPr>
          <w:sz w:val="28"/>
          <w:szCs w:val="28"/>
        </w:rPr>
        <w:t xml:space="preserve">. Настоящее решение подлежит </w:t>
      </w:r>
      <w:hyperlink r:id="rId8" w:history="1">
        <w:r w:rsidRPr="0059747A">
          <w:rPr>
            <w:sz w:val="28"/>
            <w:szCs w:val="28"/>
          </w:rPr>
          <w:t>официальному опубликованию</w:t>
        </w:r>
      </w:hyperlink>
      <w:r w:rsidR="009C08F0">
        <w:rPr>
          <w:sz w:val="28"/>
          <w:szCs w:val="28"/>
        </w:rPr>
        <w:t xml:space="preserve"> в газете «Элистинская панорама»</w:t>
      </w:r>
      <w:r w:rsidRPr="00A80846">
        <w:rPr>
          <w:sz w:val="28"/>
          <w:szCs w:val="28"/>
        </w:rPr>
        <w:t xml:space="preserve"> и вступает в силу по истечении 1 (одного) месяца со дня его принятия.</w:t>
      </w:r>
    </w:p>
    <w:bookmarkEnd w:id="0"/>
    <w:p w:rsidR="000247EE" w:rsidRPr="0059747A" w:rsidRDefault="000247EE" w:rsidP="00131A63">
      <w:pPr>
        <w:ind w:firstLine="284"/>
        <w:jc w:val="both"/>
        <w:rPr>
          <w:sz w:val="28"/>
          <w:szCs w:val="28"/>
        </w:rPr>
      </w:pPr>
    </w:p>
    <w:p w:rsidR="000208A1" w:rsidRDefault="000208A1" w:rsidP="000208A1">
      <w:pPr>
        <w:tabs>
          <w:tab w:val="left" w:pos="42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И.о. Главы города Элисты – Мэра города Элисты,</w:t>
      </w:r>
    </w:p>
    <w:p w:rsidR="000208A1" w:rsidRDefault="000208A1" w:rsidP="000208A1">
      <w:pPr>
        <w:tabs>
          <w:tab w:val="left" w:pos="42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Председателя Элистинского городского Собрания  </w:t>
      </w:r>
    </w:p>
    <w:p w:rsidR="000208A1" w:rsidRDefault="000208A1" w:rsidP="000208A1">
      <w:pPr>
        <w:tabs>
          <w:tab w:val="left" w:pos="42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В. Намруев</w:t>
      </w:r>
    </w:p>
    <w:p w:rsidR="00131A63" w:rsidRDefault="00131A63" w:rsidP="001D54F5">
      <w:pPr>
        <w:ind w:firstLine="540"/>
        <w:jc w:val="both"/>
        <w:rPr>
          <w:sz w:val="28"/>
          <w:szCs w:val="28"/>
        </w:rPr>
      </w:pPr>
    </w:p>
    <w:sectPr w:rsidR="00131A63" w:rsidSect="00131A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38"/>
    <w:multiLevelType w:val="hybridMultilevel"/>
    <w:tmpl w:val="D8A254A8"/>
    <w:lvl w:ilvl="0" w:tplc="C464D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7130F"/>
    <w:multiLevelType w:val="hybridMultilevel"/>
    <w:tmpl w:val="33E2B362"/>
    <w:lvl w:ilvl="0" w:tplc="DD0A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D6ABD"/>
    <w:multiLevelType w:val="hybridMultilevel"/>
    <w:tmpl w:val="CC767B8E"/>
    <w:lvl w:ilvl="0" w:tplc="97D41ACE">
      <w:start w:val="1"/>
      <w:numFmt w:val="decimal"/>
      <w:lvlText w:val="%1.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2F2E26A4"/>
    <w:multiLevelType w:val="hybridMultilevel"/>
    <w:tmpl w:val="0BE6E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DE062FA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E40E8C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75B63898">
      <w:start w:val="1"/>
      <w:numFmt w:val="russianLow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E6C58">
      <w:start w:val="7"/>
      <w:numFmt w:val="russianLow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5251D4"/>
    <w:multiLevelType w:val="hybridMultilevel"/>
    <w:tmpl w:val="D87240F2"/>
    <w:lvl w:ilvl="0" w:tplc="E2B8496A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D467F2"/>
    <w:multiLevelType w:val="hybridMultilevel"/>
    <w:tmpl w:val="020ABBFA"/>
    <w:lvl w:ilvl="0" w:tplc="1E40E8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79E8"/>
    <w:multiLevelType w:val="hybridMultilevel"/>
    <w:tmpl w:val="D70ED59A"/>
    <w:lvl w:ilvl="0" w:tplc="36C45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CA3628"/>
    <w:multiLevelType w:val="hybridMultilevel"/>
    <w:tmpl w:val="CBD65B3C"/>
    <w:lvl w:ilvl="0" w:tplc="840063C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436D"/>
    <w:multiLevelType w:val="hybridMultilevel"/>
    <w:tmpl w:val="D8E0C798"/>
    <w:lvl w:ilvl="0" w:tplc="FA02D52A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09C0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66990"/>
    <w:multiLevelType w:val="hybridMultilevel"/>
    <w:tmpl w:val="F5A2F0B8"/>
    <w:lvl w:ilvl="0" w:tplc="1E40E8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3F83"/>
    <w:multiLevelType w:val="hybridMultilevel"/>
    <w:tmpl w:val="5C4C37AE"/>
    <w:lvl w:ilvl="0" w:tplc="0A2A4DC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D54F5"/>
    <w:rsid w:val="000208A1"/>
    <w:rsid w:val="000247EE"/>
    <w:rsid w:val="00025DB3"/>
    <w:rsid w:val="00082215"/>
    <w:rsid w:val="00086A01"/>
    <w:rsid w:val="000E211B"/>
    <w:rsid w:val="00104434"/>
    <w:rsid w:val="001267F3"/>
    <w:rsid w:val="00131A63"/>
    <w:rsid w:val="001402D8"/>
    <w:rsid w:val="00181BC2"/>
    <w:rsid w:val="001D54F5"/>
    <w:rsid w:val="003670AB"/>
    <w:rsid w:val="003742F4"/>
    <w:rsid w:val="00413789"/>
    <w:rsid w:val="00446614"/>
    <w:rsid w:val="004B5369"/>
    <w:rsid w:val="004B735D"/>
    <w:rsid w:val="0058460F"/>
    <w:rsid w:val="0059747A"/>
    <w:rsid w:val="005E2E46"/>
    <w:rsid w:val="00690DA0"/>
    <w:rsid w:val="007A04E3"/>
    <w:rsid w:val="007F17BC"/>
    <w:rsid w:val="00850734"/>
    <w:rsid w:val="0087094A"/>
    <w:rsid w:val="008D29ED"/>
    <w:rsid w:val="00912275"/>
    <w:rsid w:val="009C08F0"/>
    <w:rsid w:val="00A93BF8"/>
    <w:rsid w:val="00B03C25"/>
    <w:rsid w:val="00BC0227"/>
    <w:rsid w:val="00D90DD7"/>
    <w:rsid w:val="00DF6DDB"/>
    <w:rsid w:val="00E363C0"/>
    <w:rsid w:val="00E459AC"/>
    <w:rsid w:val="00E47C44"/>
    <w:rsid w:val="00E56F5B"/>
    <w:rsid w:val="00E770D3"/>
    <w:rsid w:val="00E84C78"/>
    <w:rsid w:val="00EE4A16"/>
    <w:rsid w:val="00EF6AB0"/>
    <w:rsid w:val="00F270EB"/>
    <w:rsid w:val="00F27F40"/>
    <w:rsid w:val="00F851D6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4F5"/>
    <w:rPr>
      <w:sz w:val="24"/>
      <w:szCs w:val="24"/>
    </w:rPr>
  </w:style>
  <w:style w:type="paragraph" w:styleId="1">
    <w:name w:val="heading 1"/>
    <w:basedOn w:val="a"/>
    <w:next w:val="a"/>
    <w:qFormat/>
    <w:rsid w:val="001D54F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D54F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  <w:rsid w:val="001D54F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D54F5"/>
  </w:style>
  <w:style w:type="paragraph" w:styleId="a3">
    <w:name w:val="Body Text"/>
    <w:basedOn w:val="a"/>
    <w:rsid w:val="001D54F5"/>
    <w:pPr>
      <w:jc w:val="both"/>
    </w:pPr>
  </w:style>
  <w:style w:type="paragraph" w:styleId="a4">
    <w:name w:val="caption"/>
    <w:basedOn w:val="a"/>
    <w:qFormat/>
    <w:rsid w:val="001D54F5"/>
    <w:pPr>
      <w:widowControl w:val="0"/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paragraph" w:styleId="a5">
    <w:name w:val="Balloon Text"/>
    <w:basedOn w:val="a"/>
    <w:semiHidden/>
    <w:rsid w:val="00E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9173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8108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8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3BCA-F097-4AF8-B0F1-69053AF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1848</CharactersWithSpaces>
  <SharedDoc>false</SharedDoc>
  <HLinks>
    <vt:vector size="18" baseType="variant"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garantf1://24917354.0/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garantf1://24810840.0/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64Econ4</dc:creator>
  <cp:keywords/>
  <dc:description/>
  <cp:lastModifiedBy>Admin</cp:lastModifiedBy>
  <cp:revision>2</cp:revision>
  <cp:lastPrinted>2011-11-18T09:06:00Z</cp:lastPrinted>
  <dcterms:created xsi:type="dcterms:W3CDTF">2013-01-10T10:22:00Z</dcterms:created>
  <dcterms:modified xsi:type="dcterms:W3CDTF">2013-01-10T10:22:00Z</dcterms:modified>
</cp:coreProperties>
</file>